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4A" w:rsidRDefault="00192EAE" w:rsidP="00192EAE">
      <w:r>
        <w:tab/>
      </w:r>
      <w:r>
        <w:tab/>
      </w:r>
      <w:r w:rsidR="00AC3CD4">
        <w:t xml:space="preserve">             </w:t>
      </w:r>
      <w:r>
        <w:t>Пояснительная записка</w:t>
      </w:r>
    </w:p>
    <w:p w:rsidR="00192EAE" w:rsidRDefault="00192EAE" w:rsidP="00AC3CD4">
      <w:pPr>
        <w:jc w:val="both"/>
        <w:rPr>
          <w:sz w:val="24"/>
          <w:szCs w:val="24"/>
        </w:rPr>
      </w:pPr>
      <w:proofErr w:type="gramStart"/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в решение Унечского районного </w:t>
      </w:r>
      <w:r w:rsidR="001C75FB">
        <w:rPr>
          <w:sz w:val="24"/>
          <w:szCs w:val="24"/>
        </w:rPr>
        <w:t>С</w:t>
      </w:r>
      <w:r w:rsidR="007C3626">
        <w:rPr>
          <w:sz w:val="24"/>
          <w:szCs w:val="24"/>
        </w:rPr>
        <w:t>овета народных депутатов от 13.12.2019 года №6-47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>О бюджете Унечск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муниципальн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район</w:t>
      </w:r>
      <w:r w:rsidR="007C3626">
        <w:rPr>
          <w:sz w:val="24"/>
          <w:szCs w:val="24"/>
        </w:rPr>
        <w:t>а Брянской области</w:t>
      </w:r>
      <w:r w:rsidR="00C27DAF">
        <w:rPr>
          <w:sz w:val="24"/>
          <w:szCs w:val="24"/>
        </w:rPr>
        <w:t xml:space="preserve"> на</w:t>
      </w:r>
      <w:r w:rsidR="007C3626">
        <w:rPr>
          <w:sz w:val="24"/>
          <w:szCs w:val="24"/>
        </w:rPr>
        <w:t xml:space="preserve"> 2020</w:t>
      </w:r>
      <w:r>
        <w:rPr>
          <w:sz w:val="24"/>
          <w:szCs w:val="24"/>
        </w:rPr>
        <w:t xml:space="preserve"> год</w:t>
      </w:r>
      <w:r w:rsidR="007C3626">
        <w:rPr>
          <w:sz w:val="24"/>
          <w:szCs w:val="24"/>
        </w:rPr>
        <w:t xml:space="preserve"> и на плановый период 2021 и 2022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7C3626">
        <w:rPr>
          <w:sz w:val="24"/>
          <w:szCs w:val="24"/>
        </w:rPr>
        <w:t xml:space="preserve"> на 2020</w:t>
      </w:r>
      <w:r w:rsidR="00D13C3F">
        <w:rPr>
          <w:sz w:val="24"/>
          <w:szCs w:val="24"/>
        </w:rPr>
        <w:t xml:space="preserve"> год</w:t>
      </w:r>
      <w:r w:rsidR="007C3626">
        <w:rPr>
          <w:sz w:val="24"/>
          <w:szCs w:val="24"/>
        </w:rPr>
        <w:t xml:space="preserve"> и на плановый период 2021 и 2022</w:t>
      </w:r>
      <w:r w:rsidR="00954CFD">
        <w:rPr>
          <w:sz w:val="24"/>
          <w:szCs w:val="24"/>
        </w:rPr>
        <w:t xml:space="preserve"> годов</w:t>
      </w:r>
      <w:r w:rsidR="00E23157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  <w:proofErr w:type="gramEnd"/>
    </w:p>
    <w:p w:rsidR="008E2006" w:rsidRDefault="007C3626" w:rsidP="006C5581">
      <w:pPr>
        <w:jc w:val="both"/>
        <w:rPr>
          <w:sz w:val="24"/>
          <w:szCs w:val="24"/>
        </w:rPr>
      </w:pPr>
      <w:r>
        <w:rPr>
          <w:sz w:val="24"/>
          <w:szCs w:val="24"/>
        </w:rPr>
        <w:t>Доходная часть бюджета на 2020</w:t>
      </w:r>
      <w:r w:rsidR="00954CFD">
        <w:rPr>
          <w:sz w:val="24"/>
          <w:szCs w:val="24"/>
        </w:rPr>
        <w:t xml:space="preserve"> год увеличится на </w:t>
      </w:r>
      <w:r w:rsidR="00280109">
        <w:rPr>
          <w:sz w:val="24"/>
          <w:szCs w:val="24"/>
        </w:rPr>
        <w:t>5000000</w:t>
      </w:r>
      <w:r w:rsidR="00954CFD">
        <w:rPr>
          <w:sz w:val="24"/>
          <w:szCs w:val="24"/>
        </w:rPr>
        <w:t xml:space="preserve"> рублей</w:t>
      </w:r>
      <w:r w:rsidR="00192EAE">
        <w:rPr>
          <w:sz w:val="24"/>
          <w:szCs w:val="24"/>
        </w:rPr>
        <w:t xml:space="preserve"> за счет</w:t>
      </w:r>
      <w:r w:rsidR="00280109">
        <w:rPr>
          <w:sz w:val="24"/>
          <w:szCs w:val="24"/>
        </w:rPr>
        <w:t xml:space="preserve"> межбюджетного трансферта (дотации</w:t>
      </w:r>
      <w:r>
        <w:rPr>
          <w:sz w:val="24"/>
          <w:szCs w:val="24"/>
        </w:rPr>
        <w:t>)</w:t>
      </w:r>
      <w:r w:rsidR="00192EAE">
        <w:rPr>
          <w:sz w:val="24"/>
          <w:szCs w:val="24"/>
        </w:rPr>
        <w:t xml:space="preserve"> из област</w:t>
      </w:r>
      <w:r w:rsidR="00177045">
        <w:rPr>
          <w:sz w:val="24"/>
          <w:szCs w:val="24"/>
        </w:rPr>
        <w:t>ного бюджета</w:t>
      </w:r>
      <w:r w:rsidR="00954CFD">
        <w:rPr>
          <w:sz w:val="24"/>
          <w:szCs w:val="24"/>
        </w:rPr>
        <w:t>.</w:t>
      </w:r>
    </w:p>
    <w:p w:rsidR="00192EAE" w:rsidRDefault="0046597E" w:rsidP="00AC3CD4">
      <w:pPr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</w:t>
      </w:r>
      <w:r w:rsidR="007C3626">
        <w:rPr>
          <w:sz w:val="24"/>
          <w:szCs w:val="24"/>
        </w:rPr>
        <w:t xml:space="preserve"> на 2020</w:t>
      </w:r>
      <w:r w:rsidR="00D302A4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увеличится на </w:t>
      </w:r>
      <w:r w:rsidR="00B80F13">
        <w:rPr>
          <w:sz w:val="24"/>
          <w:szCs w:val="24"/>
        </w:rPr>
        <w:t>7656511,63</w:t>
      </w:r>
      <w:r>
        <w:rPr>
          <w:sz w:val="24"/>
          <w:szCs w:val="24"/>
        </w:rPr>
        <w:t xml:space="preserve"> рублей </w:t>
      </w:r>
      <w:r w:rsidR="005E0151">
        <w:rPr>
          <w:sz w:val="24"/>
          <w:szCs w:val="24"/>
        </w:rPr>
        <w:t>по следующим направлениям:</w:t>
      </w:r>
    </w:p>
    <w:p w:rsidR="008D0550" w:rsidRDefault="008D0550" w:rsidP="00243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67EDD">
        <w:rPr>
          <w:sz w:val="24"/>
          <w:szCs w:val="24"/>
        </w:rPr>
        <w:t xml:space="preserve">на </w:t>
      </w:r>
      <w:r w:rsidR="00A22F1B">
        <w:rPr>
          <w:sz w:val="24"/>
          <w:szCs w:val="24"/>
        </w:rPr>
        <w:t xml:space="preserve">финансовое обеспечение деятельности муниципальных бюджетных учреждений </w:t>
      </w:r>
      <w:r w:rsidR="00567EDD">
        <w:rPr>
          <w:sz w:val="24"/>
          <w:szCs w:val="24"/>
        </w:rPr>
        <w:t xml:space="preserve">в сумме </w:t>
      </w:r>
      <w:r w:rsidR="00280109">
        <w:rPr>
          <w:sz w:val="24"/>
          <w:szCs w:val="24"/>
        </w:rPr>
        <w:t>940000</w:t>
      </w:r>
      <w:r w:rsidR="00567EDD">
        <w:rPr>
          <w:sz w:val="24"/>
          <w:szCs w:val="24"/>
        </w:rPr>
        <w:t xml:space="preserve"> рублей</w:t>
      </w:r>
      <w:r w:rsidR="00280109">
        <w:rPr>
          <w:sz w:val="24"/>
          <w:szCs w:val="24"/>
        </w:rPr>
        <w:t xml:space="preserve"> (выплата материальной помощи работникам социально-культурной сферы в связи с ростом размера </w:t>
      </w:r>
      <w:r w:rsidR="003132A5">
        <w:rPr>
          <w:sz w:val="24"/>
          <w:szCs w:val="24"/>
        </w:rPr>
        <w:t xml:space="preserve">материальной помощи </w:t>
      </w:r>
      <w:r w:rsidR="00280109">
        <w:rPr>
          <w:sz w:val="24"/>
          <w:szCs w:val="24"/>
        </w:rPr>
        <w:t>с 2000</w:t>
      </w:r>
      <w:r w:rsidR="003132A5">
        <w:rPr>
          <w:sz w:val="24"/>
          <w:szCs w:val="24"/>
        </w:rPr>
        <w:t xml:space="preserve"> рублей</w:t>
      </w:r>
      <w:r w:rsidR="00280109">
        <w:rPr>
          <w:sz w:val="24"/>
          <w:szCs w:val="24"/>
        </w:rPr>
        <w:t xml:space="preserve"> до 3000 рублей)</w:t>
      </w:r>
      <w:r>
        <w:rPr>
          <w:sz w:val="24"/>
          <w:szCs w:val="24"/>
        </w:rPr>
        <w:t>;</w:t>
      </w:r>
    </w:p>
    <w:p w:rsidR="00A22F1B" w:rsidRDefault="003132A5" w:rsidP="00243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2F1B" w:rsidRPr="00A22F1B">
        <w:rPr>
          <w:sz w:val="24"/>
          <w:szCs w:val="24"/>
        </w:rPr>
        <w:t xml:space="preserve">на оплату технологического присоединения </w:t>
      </w:r>
      <w:proofErr w:type="spellStart"/>
      <w:r w:rsidR="00A22F1B" w:rsidRPr="00A22F1B">
        <w:rPr>
          <w:sz w:val="24"/>
          <w:szCs w:val="24"/>
        </w:rPr>
        <w:t>энергопринимающих</w:t>
      </w:r>
      <w:proofErr w:type="spellEnd"/>
      <w:r w:rsidR="00A22F1B" w:rsidRPr="00A22F1B">
        <w:rPr>
          <w:sz w:val="24"/>
          <w:szCs w:val="24"/>
        </w:rPr>
        <w:t xml:space="preserve"> устройств к элек</w:t>
      </w:r>
      <w:r w:rsidR="002C2ABE">
        <w:rPr>
          <w:sz w:val="24"/>
          <w:szCs w:val="24"/>
        </w:rPr>
        <w:t>трическим сетям в сумме 21438,59</w:t>
      </w:r>
      <w:r w:rsidR="00A22F1B" w:rsidRPr="00A22F1B">
        <w:rPr>
          <w:sz w:val="24"/>
          <w:szCs w:val="24"/>
        </w:rPr>
        <w:t xml:space="preserve"> рублей;</w:t>
      </w:r>
    </w:p>
    <w:p w:rsidR="002C2ABE" w:rsidRPr="00A22F1B" w:rsidRDefault="003132A5" w:rsidP="00243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C2ABE">
        <w:rPr>
          <w:sz w:val="24"/>
          <w:szCs w:val="24"/>
        </w:rPr>
        <w:t xml:space="preserve">на оплату услуги по проведению проверки </w:t>
      </w:r>
      <w:r w:rsidR="006E2A71">
        <w:rPr>
          <w:sz w:val="24"/>
          <w:szCs w:val="24"/>
        </w:rPr>
        <w:t xml:space="preserve">достоверности </w:t>
      </w:r>
      <w:r w:rsidR="002C2ABE">
        <w:rPr>
          <w:sz w:val="24"/>
          <w:szCs w:val="24"/>
        </w:rPr>
        <w:t xml:space="preserve">стоимости </w:t>
      </w:r>
      <w:r w:rsidR="006E2A71">
        <w:rPr>
          <w:sz w:val="24"/>
          <w:szCs w:val="24"/>
        </w:rPr>
        <w:t xml:space="preserve">ПСД </w:t>
      </w:r>
      <w:r w:rsidR="002C2ABE">
        <w:rPr>
          <w:sz w:val="24"/>
          <w:szCs w:val="24"/>
        </w:rPr>
        <w:t>по объекту «Стадио</w:t>
      </w:r>
      <w:r>
        <w:rPr>
          <w:sz w:val="24"/>
          <w:szCs w:val="24"/>
        </w:rPr>
        <w:t>н «Локомотив» Унечского района» в сумме 37980 рублей</w:t>
      </w:r>
      <w:r w:rsidR="002C2ABE">
        <w:rPr>
          <w:sz w:val="24"/>
          <w:szCs w:val="24"/>
        </w:rPr>
        <w:t>;</w:t>
      </w:r>
    </w:p>
    <w:p w:rsidR="008D0550" w:rsidRPr="00280109" w:rsidRDefault="00280109" w:rsidP="00280109">
      <w:pPr>
        <w:jc w:val="both"/>
      </w:pPr>
      <w:r>
        <w:rPr>
          <w:sz w:val="24"/>
          <w:szCs w:val="24"/>
        </w:rPr>
        <w:t>- на оплату тепловой энергии в нежилых помещени</w:t>
      </w:r>
      <w:r w:rsidR="006E2A71">
        <w:rPr>
          <w:sz w:val="24"/>
          <w:szCs w:val="24"/>
        </w:rPr>
        <w:t>ях</w:t>
      </w:r>
      <w:r>
        <w:rPr>
          <w:sz w:val="24"/>
          <w:szCs w:val="24"/>
        </w:rPr>
        <w:t xml:space="preserve">, находящихся в муниципальной собственности </w:t>
      </w:r>
      <w:r w:rsidR="00A22F1B">
        <w:rPr>
          <w:sz w:val="24"/>
          <w:szCs w:val="24"/>
        </w:rPr>
        <w:t>в сумме</w:t>
      </w:r>
      <w:r w:rsidR="008D0550">
        <w:rPr>
          <w:sz w:val="24"/>
          <w:szCs w:val="24"/>
        </w:rPr>
        <w:t xml:space="preserve"> </w:t>
      </w:r>
      <w:r>
        <w:rPr>
          <w:sz w:val="24"/>
          <w:szCs w:val="24"/>
        </w:rPr>
        <w:t>77000</w:t>
      </w:r>
      <w:r w:rsidR="00A22F1B">
        <w:rPr>
          <w:sz w:val="24"/>
          <w:szCs w:val="24"/>
        </w:rPr>
        <w:t xml:space="preserve"> рублей</w:t>
      </w:r>
      <w:r w:rsidR="008D0550">
        <w:rPr>
          <w:sz w:val="24"/>
          <w:szCs w:val="24"/>
        </w:rPr>
        <w:t>;</w:t>
      </w:r>
    </w:p>
    <w:p w:rsidR="008D0550" w:rsidRDefault="0001198E" w:rsidP="00243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2F1B">
        <w:rPr>
          <w:sz w:val="24"/>
          <w:szCs w:val="24"/>
        </w:rPr>
        <w:t xml:space="preserve">на </w:t>
      </w:r>
      <w:r w:rsidR="00280109">
        <w:rPr>
          <w:sz w:val="24"/>
          <w:szCs w:val="24"/>
        </w:rPr>
        <w:t>оказание услуг по эксплуатационно-техническому обслуживанию автоматизированной системы централизованного оповещения населения АСЦО)</w:t>
      </w:r>
      <w:r w:rsidR="00A22F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сумме </w:t>
      </w:r>
      <w:r w:rsidR="00280109">
        <w:rPr>
          <w:sz w:val="24"/>
          <w:szCs w:val="24"/>
        </w:rPr>
        <w:t>273497,04</w:t>
      </w:r>
      <w:r w:rsidR="00D7031A">
        <w:rPr>
          <w:sz w:val="24"/>
          <w:szCs w:val="24"/>
        </w:rPr>
        <w:t xml:space="preserve"> рублей</w:t>
      </w:r>
      <w:r w:rsidR="00A22F1B" w:rsidRPr="00A22F1B">
        <w:rPr>
          <w:sz w:val="24"/>
          <w:szCs w:val="24"/>
        </w:rPr>
        <w:t>;</w:t>
      </w:r>
    </w:p>
    <w:p w:rsidR="00A22F1B" w:rsidRDefault="00A22F1B" w:rsidP="00243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280109">
        <w:rPr>
          <w:sz w:val="24"/>
          <w:szCs w:val="24"/>
        </w:rPr>
        <w:t xml:space="preserve">разработку актуализированной схемы теплоснабжения </w:t>
      </w:r>
      <w:proofErr w:type="spellStart"/>
      <w:r w:rsidR="00280109">
        <w:rPr>
          <w:sz w:val="24"/>
          <w:szCs w:val="24"/>
        </w:rPr>
        <w:t>Найтоповичского</w:t>
      </w:r>
      <w:proofErr w:type="spellEnd"/>
      <w:r w:rsidR="00280109">
        <w:rPr>
          <w:sz w:val="24"/>
          <w:szCs w:val="24"/>
        </w:rPr>
        <w:t xml:space="preserve"> и </w:t>
      </w:r>
      <w:proofErr w:type="spellStart"/>
      <w:r w:rsidR="00280109">
        <w:rPr>
          <w:sz w:val="24"/>
          <w:szCs w:val="24"/>
        </w:rPr>
        <w:t>Старосельского</w:t>
      </w:r>
      <w:proofErr w:type="spellEnd"/>
      <w:r w:rsidR="00280109">
        <w:rPr>
          <w:sz w:val="24"/>
          <w:szCs w:val="24"/>
        </w:rPr>
        <w:t xml:space="preserve"> сельских поселений в сумме 30000</w:t>
      </w:r>
      <w:r>
        <w:rPr>
          <w:sz w:val="24"/>
          <w:szCs w:val="24"/>
        </w:rPr>
        <w:t xml:space="preserve"> рублей;</w:t>
      </w:r>
    </w:p>
    <w:p w:rsidR="00B80F13" w:rsidRDefault="00B80F13" w:rsidP="00243072">
      <w:pPr>
        <w:jc w:val="both"/>
        <w:rPr>
          <w:sz w:val="24"/>
          <w:szCs w:val="24"/>
        </w:rPr>
      </w:pPr>
      <w:r>
        <w:rPr>
          <w:sz w:val="24"/>
          <w:szCs w:val="24"/>
        </w:rPr>
        <w:t>- на софинансирование расходов за счет средств района по ремонту стадиона в сумме 1276596 рублей;</w:t>
      </w:r>
    </w:p>
    <w:p w:rsidR="00A22F1B" w:rsidRDefault="00A22F1B" w:rsidP="00243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3132A5">
        <w:rPr>
          <w:sz w:val="24"/>
          <w:szCs w:val="24"/>
        </w:rPr>
        <w:t>ремонт ДОЛ «Ручеек»</w:t>
      </w:r>
      <w:r>
        <w:rPr>
          <w:sz w:val="24"/>
          <w:szCs w:val="24"/>
        </w:rPr>
        <w:t xml:space="preserve"> в сумме </w:t>
      </w:r>
      <w:r w:rsidR="003132A5">
        <w:rPr>
          <w:sz w:val="24"/>
          <w:szCs w:val="24"/>
        </w:rPr>
        <w:t>5000000</w:t>
      </w:r>
      <w:r>
        <w:rPr>
          <w:sz w:val="24"/>
          <w:szCs w:val="24"/>
        </w:rPr>
        <w:t xml:space="preserve"> рублей </w:t>
      </w:r>
      <w:r w:rsidR="003132A5">
        <w:rPr>
          <w:sz w:val="24"/>
          <w:szCs w:val="24"/>
        </w:rPr>
        <w:t xml:space="preserve">за счет средств </w:t>
      </w:r>
      <w:r w:rsidR="00243072">
        <w:rPr>
          <w:sz w:val="24"/>
          <w:szCs w:val="24"/>
        </w:rPr>
        <w:t>областно</w:t>
      </w:r>
      <w:r w:rsidR="003132A5">
        <w:rPr>
          <w:sz w:val="24"/>
          <w:szCs w:val="24"/>
        </w:rPr>
        <w:t>го</w:t>
      </w:r>
      <w:r w:rsidR="00243072">
        <w:rPr>
          <w:sz w:val="24"/>
          <w:szCs w:val="24"/>
        </w:rPr>
        <w:t xml:space="preserve"> бюджет</w:t>
      </w:r>
      <w:r w:rsidR="003132A5">
        <w:rPr>
          <w:sz w:val="24"/>
          <w:szCs w:val="24"/>
        </w:rPr>
        <w:t>а.</w:t>
      </w:r>
    </w:p>
    <w:p w:rsidR="004D010E" w:rsidRDefault="004D010E" w:rsidP="004D010E">
      <w:pPr>
        <w:jc w:val="both"/>
        <w:rPr>
          <w:rFonts w:cs="Times New Roman"/>
          <w:sz w:val="24"/>
          <w:szCs w:val="24"/>
        </w:rPr>
      </w:pPr>
      <w:r w:rsidRPr="002D0C94">
        <w:rPr>
          <w:rFonts w:cs="Times New Roman"/>
          <w:sz w:val="24"/>
          <w:szCs w:val="24"/>
        </w:rPr>
        <w:t xml:space="preserve">Дефицит бюджета увеличится на </w:t>
      </w:r>
      <w:r w:rsidR="00B80F13">
        <w:rPr>
          <w:rFonts w:cs="Times New Roman"/>
          <w:sz w:val="24"/>
          <w:szCs w:val="24"/>
        </w:rPr>
        <w:t>2656511,63</w:t>
      </w:r>
      <w:r>
        <w:rPr>
          <w:rFonts w:cs="Times New Roman"/>
          <w:sz w:val="24"/>
          <w:szCs w:val="24"/>
        </w:rPr>
        <w:t xml:space="preserve"> </w:t>
      </w:r>
      <w:r w:rsidRPr="002D0C94">
        <w:rPr>
          <w:rFonts w:cs="Times New Roman"/>
          <w:sz w:val="24"/>
          <w:szCs w:val="24"/>
        </w:rPr>
        <w:t>рублей</w:t>
      </w:r>
      <w:r w:rsidR="003132A5">
        <w:rPr>
          <w:rFonts w:cs="Times New Roman"/>
          <w:sz w:val="24"/>
          <w:szCs w:val="24"/>
        </w:rPr>
        <w:t xml:space="preserve"> и составит </w:t>
      </w:r>
      <w:r w:rsidR="00B80F13">
        <w:rPr>
          <w:rFonts w:cs="Times New Roman"/>
          <w:sz w:val="24"/>
          <w:szCs w:val="24"/>
        </w:rPr>
        <w:t>9598446,26</w:t>
      </w:r>
      <w:r w:rsidR="003132A5">
        <w:rPr>
          <w:rFonts w:cs="Times New Roman"/>
          <w:sz w:val="24"/>
          <w:szCs w:val="24"/>
        </w:rPr>
        <w:t xml:space="preserve"> рублей</w:t>
      </w:r>
      <w:r w:rsidRPr="002D0C94">
        <w:rPr>
          <w:rFonts w:cs="Times New Roman"/>
          <w:sz w:val="24"/>
          <w:szCs w:val="24"/>
        </w:rPr>
        <w:t>. В качестве источника покрытия дефицита бюджета выступают остатки средств на счете бюджета района на 01.0</w:t>
      </w:r>
      <w:r w:rsidR="00243072">
        <w:rPr>
          <w:rFonts w:cs="Times New Roman"/>
          <w:sz w:val="24"/>
          <w:szCs w:val="24"/>
        </w:rPr>
        <w:t>1.2020</w:t>
      </w:r>
      <w:r w:rsidRPr="002D0C94">
        <w:rPr>
          <w:rFonts w:cs="Times New Roman"/>
          <w:sz w:val="24"/>
          <w:szCs w:val="24"/>
        </w:rPr>
        <w:t xml:space="preserve"> года.</w:t>
      </w:r>
    </w:p>
    <w:p w:rsidR="00415CFA" w:rsidRDefault="00415CFA" w:rsidP="004D010E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Кроме того, </w:t>
      </w:r>
      <w:r>
        <w:rPr>
          <w:sz w:val="24"/>
          <w:szCs w:val="24"/>
        </w:rPr>
        <w:t>в</w:t>
      </w:r>
      <w:r w:rsidR="00243072">
        <w:rPr>
          <w:sz w:val="24"/>
          <w:szCs w:val="24"/>
        </w:rPr>
        <w:t>несены изменения в КБК в целях приведения расходов в соответствие с бюджетной классификацией</w:t>
      </w:r>
      <w:r>
        <w:rPr>
          <w:sz w:val="24"/>
          <w:szCs w:val="24"/>
        </w:rPr>
        <w:t>.</w:t>
      </w:r>
    </w:p>
    <w:p w:rsidR="00BB09B0" w:rsidRDefault="00BB09B0" w:rsidP="001608F3">
      <w:pPr>
        <w:jc w:val="both"/>
        <w:rPr>
          <w:sz w:val="24"/>
          <w:szCs w:val="24"/>
        </w:rPr>
      </w:pPr>
    </w:p>
    <w:p w:rsidR="005E0151" w:rsidRPr="009E5631" w:rsidRDefault="00F31BA1" w:rsidP="0078481D">
      <w:pPr>
        <w:ind w:firstLine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sectPr w:rsidR="005E0151" w:rsidRPr="009E5631" w:rsidSect="005417F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7A13"/>
    <w:rsid w:val="00005D00"/>
    <w:rsid w:val="0001198E"/>
    <w:rsid w:val="000716DF"/>
    <w:rsid w:val="00094C34"/>
    <w:rsid w:val="00097C56"/>
    <w:rsid w:val="000F3B58"/>
    <w:rsid w:val="0010590C"/>
    <w:rsid w:val="00127573"/>
    <w:rsid w:val="001608F3"/>
    <w:rsid w:val="00177045"/>
    <w:rsid w:val="00181EF5"/>
    <w:rsid w:val="00181FBB"/>
    <w:rsid w:val="00192EAE"/>
    <w:rsid w:val="001A7A13"/>
    <w:rsid w:val="001C75FB"/>
    <w:rsid w:val="00243072"/>
    <w:rsid w:val="00280109"/>
    <w:rsid w:val="00285387"/>
    <w:rsid w:val="002C2ABE"/>
    <w:rsid w:val="002C7F5D"/>
    <w:rsid w:val="002D0C94"/>
    <w:rsid w:val="002E7F52"/>
    <w:rsid w:val="002F7E30"/>
    <w:rsid w:val="003132A5"/>
    <w:rsid w:val="003236BE"/>
    <w:rsid w:val="00331AE4"/>
    <w:rsid w:val="00332FDE"/>
    <w:rsid w:val="003464AE"/>
    <w:rsid w:val="00367D71"/>
    <w:rsid w:val="003C05EC"/>
    <w:rsid w:val="003C7318"/>
    <w:rsid w:val="00415CFA"/>
    <w:rsid w:val="00445EAA"/>
    <w:rsid w:val="00462E3E"/>
    <w:rsid w:val="0046597E"/>
    <w:rsid w:val="0047741F"/>
    <w:rsid w:val="00490A3D"/>
    <w:rsid w:val="00495EAA"/>
    <w:rsid w:val="004A5A4A"/>
    <w:rsid w:val="004C0C36"/>
    <w:rsid w:val="004D010E"/>
    <w:rsid w:val="00527E25"/>
    <w:rsid w:val="005417FA"/>
    <w:rsid w:val="00567EDD"/>
    <w:rsid w:val="00574055"/>
    <w:rsid w:val="005E0151"/>
    <w:rsid w:val="005F6690"/>
    <w:rsid w:val="0061245A"/>
    <w:rsid w:val="00660710"/>
    <w:rsid w:val="00691A15"/>
    <w:rsid w:val="006C5581"/>
    <w:rsid w:val="006E2A71"/>
    <w:rsid w:val="006E383A"/>
    <w:rsid w:val="0070549D"/>
    <w:rsid w:val="00715A76"/>
    <w:rsid w:val="00717A47"/>
    <w:rsid w:val="0078481D"/>
    <w:rsid w:val="007B3837"/>
    <w:rsid w:val="007C3626"/>
    <w:rsid w:val="007E1C42"/>
    <w:rsid w:val="00803E03"/>
    <w:rsid w:val="008866A4"/>
    <w:rsid w:val="008D0550"/>
    <w:rsid w:val="008E2006"/>
    <w:rsid w:val="00941240"/>
    <w:rsid w:val="009448D0"/>
    <w:rsid w:val="009505FC"/>
    <w:rsid w:val="00954CFD"/>
    <w:rsid w:val="00973166"/>
    <w:rsid w:val="00977FC5"/>
    <w:rsid w:val="00993E59"/>
    <w:rsid w:val="00996D4E"/>
    <w:rsid w:val="009B217A"/>
    <w:rsid w:val="009E5631"/>
    <w:rsid w:val="00A22F1B"/>
    <w:rsid w:val="00A26BD5"/>
    <w:rsid w:val="00A648EC"/>
    <w:rsid w:val="00AC3CD4"/>
    <w:rsid w:val="00AC59F5"/>
    <w:rsid w:val="00AD4A2E"/>
    <w:rsid w:val="00B62C65"/>
    <w:rsid w:val="00B744BC"/>
    <w:rsid w:val="00B80F13"/>
    <w:rsid w:val="00BA0E22"/>
    <w:rsid w:val="00BB09B0"/>
    <w:rsid w:val="00BC62EC"/>
    <w:rsid w:val="00C27DAF"/>
    <w:rsid w:val="00C310B2"/>
    <w:rsid w:val="00C673C2"/>
    <w:rsid w:val="00C77F04"/>
    <w:rsid w:val="00CB5F01"/>
    <w:rsid w:val="00CC39B8"/>
    <w:rsid w:val="00CD4417"/>
    <w:rsid w:val="00CD7E0E"/>
    <w:rsid w:val="00D11436"/>
    <w:rsid w:val="00D13C3F"/>
    <w:rsid w:val="00D302A4"/>
    <w:rsid w:val="00D37D92"/>
    <w:rsid w:val="00D7031A"/>
    <w:rsid w:val="00D92E1A"/>
    <w:rsid w:val="00D94EEC"/>
    <w:rsid w:val="00E223F2"/>
    <w:rsid w:val="00E23157"/>
    <w:rsid w:val="00E60525"/>
    <w:rsid w:val="00E6423A"/>
    <w:rsid w:val="00E65235"/>
    <w:rsid w:val="00EF5620"/>
    <w:rsid w:val="00F13192"/>
    <w:rsid w:val="00F21EC2"/>
    <w:rsid w:val="00F31BA1"/>
    <w:rsid w:val="00F373F2"/>
    <w:rsid w:val="00F77468"/>
    <w:rsid w:val="00F9197C"/>
    <w:rsid w:val="00FC5F86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426D7-DB13-42AA-9071-824DB5780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62</cp:revision>
  <cp:lastPrinted>2020-03-25T06:36:00Z</cp:lastPrinted>
  <dcterms:created xsi:type="dcterms:W3CDTF">2016-07-13T05:46:00Z</dcterms:created>
  <dcterms:modified xsi:type="dcterms:W3CDTF">2020-03-25T06:36:00Z</dcterms:modified>
</cp:coreProperties>
</file>